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6497" w14:textId="2356ADA5" w:rsidR="00087F44" w:rsidRPr="00750655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【</w:t>
      </w:r>
      <w:r w:rsidR="00D952CB" w:rsidRPr="00750655"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タイトル</w:t>
      </w:r>
      <w:r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（和文）】</w:t>
      </w:r>
    </w:p>
    <w:p w14:paraId="60F5066E" w14:textId="47FC3CF1" w:rsidR="00D952CB" w:rsidRDefault="00D952CB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60F047CB" w14:textId="126AA96D" w:rsidR="00107DBE" w:rsidRPr="00750655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【</w:t>
      </w:r>
      <w:r w:rsidRPr="00750655"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タイトル</w:t>
      </w:r>
      <w:r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（英文）】</w:t>
      </w:r>
    </w:p>
    <w:p w14:paraId="651C46FF" w14:textId="451BA411" w:rsidR="00107DBE" w:rsidRP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 w:val="24"/>
          <w:szCs w:val="20"/>
        </w:rPr>
      </w:pPr>
    </w:p>
    <w:p w14:paraId="6124E1DD" w14:textId="516E20DA" w:rsidR="00107DBE" w:rsidRP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【著者名（和文）】</w:t>
      </w:r>
    </w:p>
    <w:p w14:paraId="667B7DE0" w14:textId="0D5703AD" w:rsidR="00107DBE" w:rsidRPr="00107DBE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【著者名（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英</w:t>
      </w: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文）】</w:t>
      </w:r>
    </w:p>
    <w:p w14:paraId="0555BD8B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1D1009DD" w14:textId="3A3FD03A" w:rsidR="00107DBE" w:rsidRPr="00107DBE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所属機関名</w:t>
      </w: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（和文）】</w:t>
      </w:r>
    </w:p>
    <w:p w14:paraId="0B571378" w14:textId="78A114A4" w:rsidR="00107DBE" w:rsidRPr="00107DBE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所属機関名</w:t>
      </w: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（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英</w:t>
      </w: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文）】</w:t>
      </w:r>
    </w:p>
    <w:p w14:paraId="0AC1F63B" w14:textId="77777777" w:rsidR="00107DBE" w:rsidRP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32BACCAF" w14:textId="6D627DA3" w:rsidR="00D952CB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【和文抄録（</w:t>
      </w:r>
      <w:r w:rsidRPr="00107DBE">
        <w:rPr>
          <w:rFonts w:eastAsia="ＭＳ 明朝" w:cs="Times New Roman"/>
          <w:color w:val="454545"/>
          <w:kern w:val="0"/>
          <w:szCs w:val="20"/>
        </w:rPr>
        <w:t>400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字以内）】</w:t>
      </w:r>
    </w:p>
    <w:p w14:paraId="7F47F9A7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088F8ADB" w14:textId="77777777" w:rsidR="00D952CB" w:rsidRDefault="00D952CB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02BC4C0C" w14:textId="25C638A5" w:rsidR="00D952CB" w:rsidRDefault="00D952CB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53C893AD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7CF8C83A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2A99E07A" w14:textId="77E8ED79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【和文キーワード（</w:t>
      </w:r>
      <w:r w:rsidRPr="00107DBE">
        <w:rPr>
          <w:rFonts w:eastAsia="ＭＳ 明朝" w:cs="Times New Roman"/>
          <w:color w:val="454545"/>
          <w:kern w:val="0"/>
          <w:szCs w:val="20"/>
        </w:rPr>
        <w:t>6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個以内）】</w:t>
      </w:r>
    </w:p>
    <w:p w14:paraId="52E452C3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67534EA1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617A34CA" w14:textId="44BC39FC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【英文抄録（</w:t>
      </w:r>
      <w:r w:rsidRPr="00107DBE">
        <w:rPr>
          <w:rFonts w:eastAsia="ＭＳ 明朝" w:cs="Times New Roman"/>
          <w:color w:val="454545"/>
          <w:kern w:val="0"/>
          <w:szCs w:val="20"/>
        </w:rPr>
        <w:t>250 words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以内）】</w:t>
      </w:r>
    </w:p>
    <w:p w14:paraId="329D4735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2FF7FCFE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05475CA6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17452694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768C5790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4B9A3B89" w14:textId="37F6DF59" w:rsidR="00107DBE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【英文キーワード（</w:t>
      </w:r>
      <w:r w:rsidRPr="00107DBE">
        <w:rPr>
          <w:rFonts w:eastAsia="ＭＳ 明朝" w:cs="Times New Roman"/>
          <w:color w:val="454545"/>
          <w:kern w:val="0"/>
          <w:szCs w:val="20"/>
        </w:rPr>
        <w:t>6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個以内）】</w:t>
      </w:r>
    </w:p>
    <w:p w14:paraId="1AD711D1" w14:textId="77777777" w:rsidR="00107DBE" w:rsidRP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4077D9A6" w14:textId="77777777" w:rsidR="00D952CB" w:rsidRDefault="00D952CB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61E72E52" w14:textId="77777777" w:rsidR="00775FDF" w:rsidRPr="00107DBE" w:rsidRDefault="00775FDF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  <w:sectPr w:rsidR="00775FDF" w:rsidRPr="00107DBE" w:rsidSect="00D952CB">
          <w:footerReference w:type="even" r:id="rId7"/>
          <w:footerReference w:type="default" r:id="rId8"/>
          <w:pgSz w:w="11900" w:h="16840" w:code="9"/>
          <w:pgMar w:top="1418" w:right="1418" w:bottom="1418" w:left="1418" w:header="851" w:footer="851" w:gutter="0"/>
          <w:lnNumType w:countBy="1" w:distance="284"/>
          <w:cols w:space="425"/>
          <w:docGrid w:type="linesAndChars" w:linePitch="325" w:charSpace="-3877"/>
        </w:sectPr>
      </w:pPr>
    </w:p>
    <w:p w14:paraId="6317772E" w14:textId="0D2EFA54" w:rsidR="00D952CB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【</w:t>
      </w:r>
      <w:r w:rsidR="00D952CB" w:rsidRPr="00D952CB"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本文</w:t>
      </w: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】</w:t>
      </w:r>
    </w:p>
    <w:p w14:paraId="679F7D61" w14:textId="0E8502CC" w:rsidR="00D952CB" w:rsidRDefault="00D952CB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1FC8FDA4" w14:textId="47FA5932" w:rsidR="00D952CB" w:rsidRDefault="00D952CB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6A3CAA14" w14:textId="16AEA995" w:rsidR="00D952CB" w:rsidRDefault="00D952CB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0EACAA1D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488A1A8E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14ED0F8C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53E01E5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07AD4147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EC1197F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D9F759D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958F139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642AF616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9CE3934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7F84A2C2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A33AAEB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6995A04E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3B7A910F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70B76BE5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7F62CDB5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92A7F31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CB45F08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6A64224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41D04D29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3E17F554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5B640A4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6F306AB5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76C3282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39DA6C9F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7DB3CDA7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1458C4E" w14:textId="5E20B28C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lastRenderedPageBreak/>
        <w:t>引用・参考文献</w:t>
      </w:r>
    </w:p>
    <w:p w14:paraId="45AC7765" w14:textId="1827E9D6" w:rsidR="00D952CB" w:rsidRPr="00107DBE" w:rsidRDefault="00107DBE" w:rsidP="00525746">
      <w:pPr>
        <w:widowControl/>
        <w:shd w:val="clear" w:color="auto" w:fill="FFFFFF"/>
        <w:rPr>
          <w:rFonts w:eastAsia="ＭＳ 明朝" w:cs="Times New Roman"/>
          <w:bCs/>
          <w:color w:val="454545"/>
          <w:kern w:val="0"/>
          <w:szCs w:val="20"/>
        </w:rPr>
      </w:pPr>
      <w:r w:rsidRPr="00107DBE">
        <w:rPr>
          <w:rFonts w:eastAsia="ＭＳ 明朝" w:cs="Times New Roman"/>
          <w:bCs/>
          <w:color w:val="454545"/>
          <w:kern w:val="0"/>
          <w:szCs w:val="20"/>
        </w:rPr>
        <w:t>1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）</w:t>
      </w:r>
    </w:p>
    <w:p w14:paraId="404965D1" w14:textId="502BAC1A" w:rsidR="00107DBE" w:rsidRPr="00107DBE" w:rsidRDefault="00107DBE" w:rsidP="00107DBE">
      <w:pPr>
        <w:widowControl/>
        <w:shd w:val="clear" w:color="auto" w:fill="FFFFFF"/>
        <w:rPr>
          <w:rFonts w:eastAsia="ＭＳ 明朝" w:cs="Times New Roman"/>
          <w:bCs/>
          <w:color w:val="454545"/>
          <w:kern w:val="0"/>
          <w:szCs w:val="20"/>
        </w:rPr>
      </w:pPr>
      <w:r>
        <w:rPr>
          <w:rFonts w:eastAsia="ＭＳ 明朝" w:cs="Times New Roman" w:hint="eastAsia"/>
          <w:bCs/>
          <w:color w:val="454545"/>
          <w:kern w:val="0"/>
          <w:szCs w:val="20"/>
        </w:rPr>
        <w:t>2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）</w:t>
      </w:r>
    </w:p>
    <w:p w14:paraId="7173E9B0" w14:textId="66F5B96A" w:rsidR="00107DBE" w:rsidRPr="00107DBE" w:rsidRDefault="00107DBE" w:rsidP="00107DBE">
      <w:pPr>
        <w:widowControl/>
        <w:shd w:val="clear" w:color="auto" w:fill="FFFFFF"/>
        <w:rPr>
          <w:rFonts w:eastAsia="ＭＳ 明朝" w:cs="Times New Roman"/>
          <w:bCs/>
          <w:color w:val="454545"/>
          <w:kern w:val="0"/>
          <w:szCs w:val="20"/>
        </w:rPr>
      </w:pPr>
      <w:r>
        <w:rPr>
          <w:rFonts w:eastAsia="ＭＳ 明朝" w:cs="Times New Roman" w:hint="eastAsia"/>
          <w:bCs/>
          <w:color w:val="454545"/>
          <w:kern w:val="0"/>
          <w:szCs w:val="20"/>
        </w:rPr>
        <w:t>3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）</w:t>
      </w:r>
    </w:p>
    <w:p w14:paraId="48DB274B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16FF6E9" w14:textId="4C0F4C09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文献欄書き方例</w:t>
      </w:r>
    </w:p>
    <w:p w14:paraId="72D7654F" w14:textId="43812376" w:rsidR="004D4A70" w:rsidRDefault="004D4A70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・雑誌の場合</w:t>
      </w:r>
    </w:p>
    <w:p w14:paraId="5542B53A" w14:textId="4773563D" w:rsidR="00107DBE" w:rsidRPr="00107DBE" w:rsidRDefault="00107DBE" w:rsidP="00107DBE">
      <w:pPr>
        <w:widowControl/>
        <w:shd w:val="clear" w:color="auto" w:fill="FFFFFF"/>
        <w:ind w:left="237" w:hangingChars="131" w:hanging="237"/>
        <w:rPr>
          <w:rFonts w:eastAsia="ＭＳ 明朝" w:cs="Times New Roman"/>
          <w:bCs/>
          <w:color w:val="454545"/>
          <w:kern w:val="0"/>
          <w:szCs w:val="20"/>
        </w:rPr>
      </w:pPr>
      <w:r w:rsidRPr="00107DBE">
        <w:rPr>
          <w:rFonts w:eastAsia="ＭＳ 明朝" w:cs="Times New Roman"/>
          <w:bCs/>
          <w:color w:val="454545"/>
          <w:kern w:val="0"/>
          <w:szCs w:val="20"/>
        </w:rPr>
        <w:t>1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 xml:space="preserve">）巽あさみ・住吉健一・川口仁美ほか：短時間で行う積極的傾聴研修の効果　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2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時間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30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分で実施する管理監督者研修の検討．産業衛生学雑誌，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52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（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2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）：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81-91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，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2010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．</w:t>
      </w:r>
    </w:p>
    <w:p w14:paraId="3E1AA9A0" w14:textId="77777777" w:rsidR="00D952CB" w:rsidRDefault="00D952CB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3F5EA946" w14:textId="202234A7" w:rsidR="004D4A70" w:rsidRPr="00D952CB" w:rsidRDefault="004D4A70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・</w:t>
      </w:r>
      <w:r w:rsidRPr="004D4A70"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単行本の場合</w:t>
      </w:r>
    </w:p>
    <w:p w14:paraId="4E4E11B4" w14:textId="54438075" w:rsidR="00DC4CBC" w:rsidRDefault="004D4A70" w:rsidP="004D4A70">
      <w:pPr>
        <w:widowControl/>
        <w:shd w:val="clear" w:color="auto" w:fill="FFFFFF"/>
        <w:ind w:left="252" w:hangingChars="139" w:hanging="252"/>
        <w:rPr>
          <w:rFonts w:eastAsia="ＭＳ 明朝" w:cs="Times New Roman"/>
          <w:color w:val="454545"/>
          <w:kern w:val="0"/>
          <w:szCs w:val="21"/>
        </w:rPr>
      </w:pPr>
      <w:r w:rsidRPr="004D4A70">
        <w:rPr>
          <w:rFonts w:eastAsia="ＭＳ 明朝" w:cs="Times New Roman"/>
          <w:color w:val="454545"/>
          <w:kern w:val="0"/>
          <w:szCs w:val="21"/>
        </w:rPr>
        <w:t>2</w:t>
      </w:r>
      <w:r w:rsidRPr="004D4A70">
        <w:rPr>
          <w:rFonts w:eastAsia="ＭＳ 明朝" w:cs="Times New Roman"/>
          <w:color w:val="454545"/>
          <w:kern w:val="0"/>
          <w:szCs w:val="21"/>
        </w:rPr>
        <w:t>）河野啓子：わが国における産業保健・産業看護の実態．河野啓子，産業看護学，</w:t>
      </w:r>
      <w:r w:rsidRPr="004D4A70">
        <w:rPr>
          <w:rFonts w:eastAsia="ＭＳ 明朝" w:cs="Times New Roman"/>
          <w:color w:val="454545"/>
          <w:kern w:val="0"/>
          <w:szCs w:val="21"/>
        </w:rPr>
        <w:t>43-58</w:t>
      </w:r>
      <w:r w:rsidRPr="004D4A70">
        <w:rPr>
          <w:rFonts w:eastAsia="ＭＳ 明朝" w:cs="Times New Roman"/>
          <w:color w:val="454545"/>
          <w:kern w:val="0"/>
          <w:szCs w:val="21"/>
        </w:rPr>
        <w:t>，日本看護協会出版会，東京，</w:t>
      </w:r>
      <w:r w:rsidRPr="004D4A70">
        <w:rPr>
          <w:rFonts w:eastAsia="ＭＳ 明朝" w:cs="Times New Roman"/>
          <w:color w:val="454545"/>
          <w:kern w:val="0"/>
          <w:szCs w:val="21"/>
        </w:rPr>
        <w:t>2012</w:t>
      </w:r>
      <w:r w:rsidRPr="004D4A70">
        <w:rPr>
          <w:rFonts w:eastAsia="ＭＳ 明朝" w:cs="Times New Roman"/>
          <w:color w:val="454545"/>
          <w:kern w:val="0"/>
          <w:szCs w:val="21"/>
        </w:rPr>
        <w:t>．</w:t>
      </w:r>
    </w:p>
    <w:p w14:paraId="37453F9A" w14:textId="77777777" w:rsidR="004D4A70" w:rsidRDefault="004D4A70" w:rsidP="004D4A70">
      <w:pPr>
        <w:widowControl/>
        <w:shd w:val="clear" w:color="auto" w:fill="FFFFFF"/>
        <w:ind w:left="252" w:hangingChars="139" w:hanging="252"/>
        <w:rPr>
          <w:rFonts w:eastAsia="ＭＳ 明朝" w:cs="Times New Roman"/>
          <w:color w:val="454545"/>
          <w:kern w:val="0"/>
          <w:szCs w:val="21"/>
        </w:rPr>
      </w:pPr>
    </w:p>
    <w:p w14:paraId="690E99CA" w14:textId="0D43F1E7" w:rsidR="004D4A70" w:rsidRDefault="004D4A70" w:rsidP="004D4A70">
      <w:pPr>
        <w:widowControl/>
        <w:shd w:val="clear" w:color="auto" w:fill="FFFFFF"/>
        <w:ind w:left="252" w:hangingChars="139" w:hanging="252"/>
        <w:rPr>
          <w:rFonts w:eastAsia="ＭＳ 明朝" w:cs="Times New Roman"/>
          <w:color w:val="454545"/>
          <w:kern w:val="0"/>
          <w:szCs w:val="21"/>
        </w:rPr>
      </w:pPr>
      <w:r>
        <w:rPr>
          <w:rFonts w:eastAsia="ＭＳ 明朝" w:cs="Times New Roman" w:hint="eastAsia"/>
          <w:color w:val="454545"/>
          <w:kern w:val="0"/>
          <w:szCs w:val="21"/>
        </w:rPr>
        <w:t>・電子情報の場合</w:t>
      </w:r>
    </w:p>
    <w:p w14:paraId="2509D74A" w14:textId="59A603EE" w:rsidR="004D4A70" w:rsidRDefault="004D4A70" w:rsidP="004D4A70">
      <w:pPr>
        <w:widowControl/>
        <w:shd w:val="clear" w:color="auto" w:fill="FFFFFF"/>
        <w:ind w:left="252" w:hangingChars="139" w:hanging="252"/>
        <w:rPr>
          <w:rFonts w:eastAsia="ＭＳ 明朝" w:cs="Times New Roman"/>
          <w:color w:val="454545"/>
          <w:kern w:val="0"/>
          <w:szCs w:val="21"/>
        </w:rPr>
      </w:pPr>
      <w:r>
        <w:rPr>
          <w:rFonts w:eastAsia="ＭＳ 明朝" w:cs="Times New Roman" w:hint="eastAsia"/>
          <w:color w:val="454545"/>
          <w:kern w:val="0"/>
          <w:szCs w:val="21"/>
        </w:rPr>
        <w:t>3</w:t>
      </w:r>
      <w:r>
        <w:rPr>
          <w:rFonts w:eastAsia="ＭＳ 明朝" w:cs="Times New Roman" w:hint="eastAsia"/>
          <w:color w:val="454545"/>
          <w:kern w:val="0"/>
          <w:szCs w:val="21"/>
        </w:rPr>
        <w:t>）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厚生労働省：平成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23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年労働災害防止対策等重点調査　結果の概要．</w:t>
      </w:r>
      <w:r w:rsidR="008E0F9F" w:rsidRPr="008E0F9F">
        <w:rPr>
          <w:rFonts w:eastAsia="ＭＳ 明朝" w:cs="Times New Roman" w:hint="eastAsia"/>
          <w:color w:val="454545"/>
          <w:kern w:val="0"/>
          <w:szCs w:val="21"/>
        </w:rPr>
        <w:t>http://www.mhlw.go.jp/toukei/list/dl/h23-46-50_121025_03.pdf</w:t>
      </w:r>
      <w:r w:rsidR="008E0F9F" w:rsidRPr="008E0F9F">
        <w:rPr>
          <w:rFonts w:eastAsia="ＭＳ 明朝" w:cs="Times New Roman" w:hint="eastAsia"/>
          <w:color w:val="454545"/>
          <w:kern w:val="0"/>
          <w:szCs w:val="21"/>
        </w:rPr>
        <w:t>（</w:t>
      </w:r>
      <w:r w:rsidR="008E0F9F" w:rsidRPr="008E0F9F">
        <w:rPr>
          <w:rFonts w:eastAsia="ＭＳ 明朝" w:cs="Times New Roman" w:hint="eastAsia"/>
          <w:color w:val="454545"/>
          <w:kern w:val="0"/>
          <w:szCs w:val="21"/>
        </w:rPr>
        <w:t>2013.8.29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）</w:t>
      </w:r>
    </w:p>
    <w:p w14:paraId="343FA23B" w14:textId="77777777" w:rsidR="008E0F9F" w:rsidRPr="008E0F9F" w:rsidRDefault="008E0F9F" w:rsidP="004D4A70">
      <w:pPr>
        <w:widowControl/>
        <w:shd w:val="clear" w:color="auto" w:fill="FFFFFF"/>
        <w:ind w:left="252" w:hangingChars="139" w:hanging="252"/>
        <w:rPr>
          <w:rFonts w:eastAsia="ＭＳ 明朝" w:cs="Times New Roman" w:hint="eastAsia"/>
          <w:color w:val="454545"/>
          <w:kern w:val="0"/>
          <w:szCs w:val="21"/>
        </w:rPr>
      </w:pPr>
    </w:p>
    <w:p w14:paraId="79F27689" w14:textId="77777777" w:rsidR="008E0F9F" w:rsidRPr="008E0F9F" w:rsidRDefault="008E0F9F" w:rsidP="008E0F9F">
      <w:pPr>
        <w:widowControl/>
        <w:shd w:val="clear" w:color="auto" w:fill="FFFFFF"/>
        <w:ind w:left="181" w:hangingChars="100" w:hanging="181"/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</w:pP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英文雑誌</w:t>
      </w: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3</w:t>
      </w: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名以上の著者の場合</w:t>
      </w: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(</w:t>
      </w:r>
      <w:r>
        <w:rPr>
          <w:rFonts w:asciiTheme="minorHAnsi" w:eastAsia="ＭＳ 明朝" w:hAnsiTheme="minorHAnsi" w:cs="Times New Roman"/>
          <w:color w:val="454545"/>
          <w:kern w:val="0"/>
          <w:szCs w:val="21"/>
        </w:rPr>
        <w:t>et al</w:t>
      </w: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は、ほかと同義</w:t>
      </w: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)</w:t>
      </w: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 xml:space="preserve">　</w:t>
      </w:r>
    </w:p>
    <w:p w14:paraId="65BA5290" w14:textId="22FB187A" w:rsidR="008E0F9F" w:rsidRPr="008E0F9F" w:rsidRDefault="008E0F9F" w:rsidP="008E0F9F">
      <w:pPr>
        <w:widowControl/>
        <w:shd w:val="clear" w:color="auto" w:fill="FFFFFF"/>
        <w:ind w:left="181" w:hangingChars="100" w:hanging="181"/>
        <w:rPr>
          <w:rFonts w:asciiTheme="minorHAnsi" w:eastAsia="ＭＳ 明朝" w:hAnsiTheme="minorHAnsi" w:cs="Times New Roman"/>
          <w:color w:val="454545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1"/>
        </w:rPr>
        <w:t>１</w:t>
      </w:r>
      <w:r>
        <w:rPr>
          <w:rFonts w:ascii="ＭＳ 明朝" w:eastAsia="ＭＳ 明朝" w:hAnsi="ＭＳ 明朝" w:cs="Times New Roman" w:hint="eastAsia"/>
          <w:color w:val="454545"/>
          <w:kern w:val="0"/>
          <w:szCs w:val="21"/>
        </w:rPr>
        <w:t>)</w:t>
      </w:r>
      <w:r w:rsidRPr="008E0F9F">
        <w:rPr>
          <w:rFonts w:hint="eastAsia"/>
        </w:rPr>
        <w:t xml:space="preserve"> 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 xml:space="preserve">Keiko Kono, Yuki Goto, Junko Hatanaka, et al 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：</w:t>
      </w:r>
    </w:p>
    <w:p w14:paraId="37FE54A0" w14:textId="77777777" w:rsidR="008E0F9F" w:rsidRPr="008E0F9F" w:rsidRDefault="008E0F9F" w:rsidP="008E0F9F">
      <w:pPr>
        <w:widowControl/>
        <w:shd w:val="clear" w:color="auto" w:fill="FFFFFF"/>
        <w:ind w:leftChars="100" w:left="181"/>
        <w:rPr>
          <w:rFonts w:asciiTheme="minorHAnsi" w:eastAsia="ＭＳ 明朝" w:hAnsiTheme="minorHAnsi" w:cs="Times New Roman"/>
          <w:color w:val="454545"/>
          <w:kern w:val="0"/>
          <w:szCs w:val="21"/>
        </w:rPr>
      </w:pP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Competencies</w:t>
      </w:r>
      <w:r>
        <w:rPr>
          <w:rFonts w:asciiTheme="minorHAnsi" w:eastAsia="ＭＳ 明朝" w:hAnsiTheme="minorHAnsi" w:cs="Times New Roman"/>
          <w:color w:val="454545"/>
          <w:kern w:val="0"/>
          <w:szCs w:val="21"/>
        </w:rPr>
        <w:t xml:space="preserve"> 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required</w:t>
      </w:r>
      <w:r>
        <w:rPr>
          <w:rFonts w:asciiTheme="minorHAnsi" w:eastAsia="ＭＳ 明朝" w:hAnsiTheme="minorHAnsi" w:cs="Times New Roman"/>
          <w:color w:val="454545"/>
          <w:kern w:val="0"/>
          <w:szCs w:val="21"/>
        </w:rPr>
        <w:t xml:space="preserve"> 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for occupational health nurses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．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Journal of Occupational Health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，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59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：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562-571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，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2017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．</w:t>
      </w:r>
    </w:p>
    <w:p w14:paraId="668E3CA1" w14:textId="77777777" w:rsidR="004D4A70" w:rsidRPr="008E0F9F" w:rsidRDefault="004D4A70" w:rsidP="00087F44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1"/>
        </w:rPr>
      </w:pPr>
    </w:p>
    <w:p w14:paraId="66556D7A" w14:textId="2C6DB206" w:rsidR="00E155DC" w:rsidRDefault="00E155DC" w:rsidP="00087F44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1"/>
        </w:rPr>
        <w:t>英文</w:t>
      </w:r>
      <w:r w:rsidR="008E0F9F">
        <w:rPr>
          <w:rFonts w:ascii="ＭＳ 明朝" w:eastAsia="ＭＳ 明朝" w:hAnsi="ＭＳ 明朝" w:cs="Times New Roman" w:hint="eastAsia"/>
          <w:color w:val="454545"/>
          <w:kern w:val="0"/>
          <w:szCs w:val="21"/>
        </w:rPr>
        <w:t>単行本の場合（：サブタイトル）</w:t>
      </w:r>
    </w:p>
    <w:p w14:paraId="0BC2DA5E" w14:textId="6B79884D" w:rsidR="008E0F9F" w:rsidRDefault="008E0F9F" w:rsidP="008E0F9F">
      <w:pPr>
        <w:widowControl/>
        <w:shd w:val="clear" w:color="auto" w:fill="FFFFFF"/>
        <w:ind w:left="181" w:hangingChars="100" w:hanging="181"/>
        <w:rPr>
          <w:rFonts w:asciiTheme="minorHAnsi" w:eastAsia="ＭＳ 明朝" w:hAnsiTheme="minorHAnsi" w:cs="Times New Roman"/>
          <w:color w:val="454545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1"/>
        </w:rPr>
        <w:t>2）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John.Launer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：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Narrative Based Practice in Health and Social Care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：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Conversations Inviting Change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，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Routledge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，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New York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，</w:t>
      </w:r>
      <w:r w:rsidRPr="008E0F9F">
        <w:rPr>
          <w:rFonts w:asciiTheme="minorHAnsi" w:eastAsia="ＭＳ 明朝" w:hAnsiTheme="minorHAnsi" w:cs="Times New Roman"/>
          <w:color w:val="454545"/>
          <w:kern w:val="0"/>
          <w:szCs w:val="21"/>
        </w:rPr>
        <w:t>2018</w:t>
      </w:r>
      <w:r w:rsidR="000675AD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．</w:t>
      </w:r>
    </w:p>
    <w:p w14:paraId="3CEE1AF3" w14:textId="77777777" w:rsidR="00E04014" w:rsidRDefault="00E04014" w:rsidP="008E0F9F">
      <w:pPr>
        <w:widowControl/>
        <w:shd w:val="clear" w:color="auto" w:fill="FFFFFF"/>
        <w:ind w:left="181" w:hangingChars="100" w:hanging="181"/>
        <w:rPr>
          <w:rFonts w:asciiTheme="minorHAnsi" w:eastAsia="ＭＳ 明朝" w:hAnsiTheme="minorHAnsi" w:cs="Times New Roman"/>
          <w:color w:val="454545"/>
          <w:kern w:val="0"/>
          <w:szCs w:val="21"/>
        </w:rPr>
      </w:pPr>
    </w:p>
    <w:p w14:paraId="2195D4E3" w14:textId="5771E352" w:rsidR="00E04014" w:rsidRDefault="00E04014" w:rsidP="008E0F9F">
      <w:pPr>
        <w:widowControl/>
        <w:shd w:val="clear" w:color="auto" w:fill="FFFFFF"/>
        <w:ind w:left="181" w:hangingChars="100" w:hanging="181"/>
        <w:rPr>
          <w:rFonts w:asciiTheme="minorHAnsi" w:eastAsia="ＭＳ 明朝" w:hAnsiTheme="minorHAnsi" w:cs="Times New Roman"/>
          <w:color w:val="454545"/>
          <w:kern w:val="0"/>
          <w:szCs w:val="21"/>
        </w:rPr>
      </w:pP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英文電子情報の場合</w:t>
      </w:r>
    </w:p>
    <w:p w14:paraId="79F8A750" w14:textId="4F01E2B1" w:rsidR="00A10EEE" w:rsidRDefault="008E0F9F" w:rsidP="00A10EEE">
      <w:pPr>
        <w:widowControl/>
        <w:shd w:val="clear" w:color="auto" w:fill="FFFFFF"/>
        <w:ind w:left="181" w:hangingChars="100" w:hanging="181"/>
        <w:jc w:val="left"/>
        <w:rPr>
          <w:rFonts w:asciiTheme="minorHAnsi" w:eastAsia="ＭＳ 明朝" w:hAnsiTheme="minorHAnsi" w:cs="Times New Roman"/>
          <w:color w:val="454545"/>
          <w:kern w:val="0"/>
          <w:szCs w:val="21"/>
        </w:rPr>
      </w:pP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3)</w:t>
      </w:r>
      <w:r w:rsidR="000675AD" w:rsidRPr="000675AD">
        <w:t xml:space="preserve"> </w:t>
      </w:r>
      <w:r w:rsidR="000675AD" w:rsidRPr="000675AD">
        <w:rPr>
          <w:rFonts w:asciiTheme="minorHAnsi" w:eastAsia="ＭＳ 明朝" w:hAnsiTheme="minorHAnsi" w:cs="Times New Roman"/>
          <w:color w:val="454545"/>
          <w:kern w:val="0"/>
          <w:szCs w:val="21"/>
        </w:rPr>
        <w:t>International Organization for Standardization. “How ISO</w:t>
      </w:r>
      <w:r w:rsidR="000675AD" w:rsidRPr="000675AD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develops</w:t>
      </w:r>
      <w:r w:rsidR="00A10EEE">
        <w:rPr>
          <w:rFonts w:asciiTheme="minorHAnsi" w:eastAsia="ＭＳ 明朝" w:hAnsiTheme="minorHAnsi" w:cs="Times New Roman"/>
          <w:color w:val="454545"/>
          <w:kern w:val="0"/>
          <w:szCs w:val="21"/>
        </w:rPr>
        <w:t xml:space="preserve"> </w:t>
      </w:r>
      <w:r w:rsidR="000675AD" w:rsidRPr="000675AD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standards</w:t>
      </w:r>
      <w:r w:rsidR="000675AD" w:rsidRPr="000675AD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”</w:t>
      </w:r>
      <w:r w:rsidR="00A10EEE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．</w:t>
      </w:r>
      <w:r w:rsidR="00A10EEE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International</w:t>
      </w:r>
      <w:r w:rsidR="000675AD" w:rsidRPr="000675AD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 xml:space="preserve">　</w:t>
      </w:r>
      <w:r w:rsidR="000675AD" w:rsidRPr="000675AD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Organization</w:t>
      </w:r>
      <w:r w:rsidR="00A10EEE">
        <w:rPr>
          <w:rFonts w:asciiTheme="minorHAnsi" w:eastAsia="ＭＳ 明朝" w:hAnsiTheme="minorHAnsi" w:cs="Times New Roman"/>
          <w:color w:val="454545"/>
          <w:kern w:val="0"/>
          <w:szCs w:val="21"/>
        </w:rPr>
        <w:t xml:space="preserve"> </w:t>
      </w:r>
      <w:r w:rsidR="00A10EEE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f</w:t>
      </w:r>
      <w:r w:rsidR="00A10EEE" w:rsidRPr="000675AD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or</w:t>
      </w:r>
      <w:r w:rsidR="00A10EEE">
        <w:rPr>
          <w:rFonts w:asciiTheme="minorHAnsi" w:eastAsia="ＭＳ 明朝" w:hAnsiTheme="minorHAnsi" w:cs="Times New Roman"/>
          <w:color w:val="454545"/>
          <w:kern w:val="0"/>
          <w:szCs w:val="21"/>
        </w:rPr>
        <w:t xml:space="preserve"> </w:t>
      </w:r>
      <w:r w:rsidR="000675AD" w:rsidRPr="000675AD">
        <w:rPr>
          <w:rFonts w:asciiTheme="minorHAnsi" w:eastAsia="ＭＳ 明朝" w:hAnsiTheme="minorHAnsi" w:cs="Times New Roman"/>
          <w:color w:val="454545"/>
          <w:kern w:val="0"/>
          <w:szCs w:val="21"/>
        </w:rPr>
        <w:t>Standardization</w:t>
      </w:r>
      <w:r w:rsidR="00A10EEE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．</w:t>
      </w:r>
    </w:p>
    <w:p w14:paraId="4F22EFFA" w14:textId="5337A26B" w:rsidR="000675AD" w:rsidRPr="000675AD" w:rsidRDefault="000675AD" w:rsidP="00A10EEE">
      <w:pPr>
        <w:widowControl/>
        <w:shd w:val="clear" w:color="auto" w:fill="FFFFFF"/>
        <w:ind w:leftChars="100" w:left="181"/>
        <w:jc w:val="left"/>
        <w:rPr>
          <w:rFonts w:asciiTheme="minorHAnsi" w:eastAsia="ＭＳ 明朝" w:hAnsiTheme="minorHAnsi" w:cs="Times New Roman"/>
          <w:color w:val="454545"/>
          <w:kern w:val="0"/>
          <w:szCs w:val="21"/>
        </w:rPr>
      </w:pPr>
      <w:r w:rsidRPr="000675AD">
        <w:rPr>
          <w:rFonts w:asciiTheme="minorHAnsi" w:eastAsia="ＭＳ 明朝" w:hAnsiTheme="minorHAnsi" w:cs="Times New Roman"/>
          <w:color w:val="454545"/>
          <w:kern w:val="0"/>
          <w:szCs w:val="21"/>
        </w:rPr>
        <w:t>http://www.iso.org/iso/about/how_iso_develops_</w:t>
      </w:r>
    </w:p>
    <w:p w14:paraId="31532AD2" w14:textId="1A2B2DA4" w:rsidR="008E0F9F" w:rsidRDefault="000675AD" w:rsidP="00A10EEE">
      <w:pPr>
        <w:widowControl/>
        <w:shd w:val="clear" w:color="auto" w:fill="FFFFFF"/>
        <w:ind w:leftChars="100" w:left="181"/>
        <w:jc w:val="left"/>
        <w:rPr>
          <w:rFonts w:asciiTheme="minorHAnsi" w:eastAsia="ＭＳ 明朝" w:hAnsiTheme="minorHAnsi" w:cs="Times New Roman"/>
          <w:color w:val="454545"/>
          <w:kern w:val="0"/>
          <w:szCs w:val="21"/>
        </w:rPr>
      </w:pPr>
      <w:r w:rsidRPr="000675AD">
        <w:rPr>
          <w:rFonts w:asciiTheme="minorHAnsi" w:eastAsia="ＭＳ 明朝" w:hAnsiTheme="minorHAnsi" w:cs="Times New Roman"/>
          <w:color w:val="454545"/>
          <w:kern w:val="0"/>
          <w:szCs w:val="21"/>
        </w:rPr>
        <w:t>standards.htm, (accessed 2008-08-25).</w:t>
      </w:r>
    </w:p>
    <w:p w14:paraId="68AFA933" w14:textId="3A4B7A75" w:rsidR="00A10EEE" w:rsidRDefault="00A10EEE" w:rsidP="00A10EEE">
      <w:pPr>
        <w:widowControl/>
        <w:shd w:val="clear" w:color="auto" w:fill="FFFFFF"/>
        <w:ind w:leftChars="100" w:left="181"/>
        <w:jc w:val="left"/>
        <w:rPr>
          <w:rFonts w:asciiTheme="minorHAnsi" w:eastAsia="ＭＳ 明朝" w:hAnsiTheme="minorHAnsi" w:cs="Times New Roman"/>
          <w:color w:val="454545"/>
          <w:kern w:val="0"/>
          <w:szCs w:val="21"/>
        </w:rPr>
      </w:pP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 xml:space="preserve">＊上記は、独立行政法人科学技術機構編　</w:t>
      </w:r>
      <w:r w:rsidR="002362CB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「</w:t>
      </w:r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参考文献の役割と書き方</w:t>
      </w:r>
      <w:r w:rsidR="002362CB"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」</w:t>
      </w:r>
      <w:bookmarkStart w:id="0" w:name="_GoBack"/>
      <w:bookmarkEnd w:id="0"/>
      <w:r>
        <w:rPr>
          <w:rFonts w:asciiTheme="minorHAnsi" w:eastAsia="ＭＳ 明朝" w:hAnsiTheme="minorHAnsi" w:cs="Times New Roman" w:hint="eastAsia"/>
          <w:color w:val="454545"/>
          <w:kern w:val="0"/>
          <w:szCs w:val="21"/>
        </w:rPr>
        <w:t>を参考にした．</w:t>
      </w:r>
    </w:p>
    <w:p w14:paraId="6DC3740E" w14:textId="77777777" w:rsidR="00A10EEE" w:rsidRPr="00A10EEE" w:rsidRDefault="00A10EEE" w:rsidP="00A10EEE">
      <w:pPr>
        <w:widowControl/>
        <w:shd w:val="clear" w:color="auto" w:fill="FFFFFF"/>
        <w:ind w:leftChars="100" w:left="181"/>
        <w:jc w:val="left"/>
        <w:rPr>
          <w:rFonts w:ascii="ＭＳ 明朝" w:eastAsia="ＭＳ 明朝" w:hAnsi="ＭＳ 明朝" w:cs="Times New Roman" w:hint="eastAsia"/>
          <w:color w:val="454545"/>
          <w:kern w:val="0"/>
          <w:szCs w:val="21"/>
        </w:rPr>
        <w:sectPr w:rsidR="00A10EEE" w:rsidRPr="00A10EEE" w:rsidSect="00D952CB">
          <w:type w:val="continuous"/>
          <w:pgSz w:w="11900" w:h="16840" w:code="9"/>
          <w:pgMar w:top="1418" w:right="1418" w:bottom="1418" w:left="1418" w:header="851" w:footer="851" w:gutter="0"/>
          <w:lnNumType w:countBy="1" w:distance="284"/>
          <w:cols w:num="2" w:space="222"/>
          <w:titlePg/>
          <w:docGrid w:type="linesAndChars" w:linePitch="325" w:charSpace="-3877"/>
        </w:sectPr>
      </w:pPr>
    </w:p>
    <w:p w14:paraId="5D719124" w14:textId="77777777" w:rsidR="00B65311" w:rsidRPr="00B65311" w:rsidRDefault="00B65311" w:rsidP="00B6402D">
      <w:pPr>
        <w:jc w:val="left"/>
        <w:rPr>
          <w:rFonts w:ascii="ＭＳ 明朝" w:eastAsia="ＭＳ 明朝" w:hAnsi="ＭＳ 明朝"/>
        </w:rPr>
      </w:pPr>
    </w:p>
    <w:sectPr w:rsidR="00B65311" w:rsidRPr="00B65311" w:rsidSect="00D952CB">
      <w:type w:val="nextColumn"/>
      <w:pgSz w:w="11900" w:h="16840" w:code="9"/>
      <w:pgMar w:top="1418" w:right="1418" w:bottom="1418" w:left="1418" w:header="851" w:footer="851" w:gutter="0"/>
      <w:cols w:num="2" w:space="0"/>
      <w:docGrid w:type="linesAndChars" w:linePitch="325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1C67" w14:textId="77777777" w:rsidR="0061785F" w:rsidRDefault="0061785F" w:rsidP="00D17BBB">
      <w:r>
        <w:separator/>
      </w:r>
    </w:p>
  </w:endnote>
  <w:endnote w:type="continuationSeparator" w:id="0">
    <w:p w14:paraId="0CA93495" w14:textId="77777777" w:rsidR="0061785F" w:rsidRDefault="0061785F" w:rsidP="00D1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A5E3D" w14:textId="77777777" w:rsidR="00112998" w:rsidRDefault="00112998" w:rsidP="003F35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CCDCAA" w14:textId="77777777" w:rsidR="00112998" w:rsidRDefault="00112998" w:rsidP="00D17B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A8DF" w14:textId="63F7806C" w:rsidR="00112998" w:rsidRPr="00D952CB" w:rsidRDefault="00D952CB" w:rsidP="00D952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62CB" w:rsidRPr="002362CB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020D4" w14:textId="77777777" w:rsidR="0061785F" w:rsidRDefault="0061785F" w:rsidP="00D17BBB">
      <w:r>
        <w:separator/>
      </w:r>
    </w:p>
  </w:footnote>
  <w:footnote w:type="continuationSeparator" w:id="0">
    <w:p w14:paraId="11C2C8CA" w14:textId="77777777" w:rsidR="0061785F" w:rsidRDefault="0061785F" w:rsidP="00D1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8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1E"/>
    <w:rsid w:val="000130B8"/>
    <w:rsid w:val="0004045C"/>
    <w:rsid w:val="00043D66"/>
    <w:rsid w:val="00065DC0"/>
    <w:rsid w:val="000675AD"/>
    <w:rsid w:val="000811B1"/>
    <w:rsid w:val="000814AD"/>
    <w:rsid w:val="00087F44"/>
    <w:rsid w:val="0009241D"/>
    <w:rsid w:val="00092D9D"/>
    <w:rsid w:val="00093E37"/>
    <w:rsid w:val="00095962"/>
    <w:rsid w:val="000B349C"/>
    <w:rsid w:val="000C655F"/>
    <w:rsid w:val="00107DBE"/>
    <w:rsid w:val="00112998"/>
    <w:rsid w:val="00143066"/>
    <w:rsid w:val="0017446F"/>
    <w:rsid w:val="001A3B90"/>
    <w:rsid w:val="001B03E4"/>
    <w:rsid w:val="001E3971"/>
    <w:rsid w:val="00223BDF"/>
    <w:rsid w:val="002362CB"/>
    <w:rsid w:val="00267185"/>
    <w:rsid w:val="00286F93"/>
    <w:rsid w:val="00303B1E"/>
    <w:rsid w:val="00357975"/>
    <w:rsid w:val="00380A3B"/>
    <w:rsid w:val="00387710"/>
    <w:rsid w:val="003A7899"/>
    <w:rsid w:val="003F2AF4"/>
    <w:rsid w:val="003F3566"/>
    <w:rsid w:val="0042304A"/>
    <w:rsid w:val="00432D9C"/>
    <w:rsid w:val="00447070"/>
    <w:rsid w:val="00455327"/>
    <w:rsid w:val="004869F4"/>
    <w:rsid w:val="0048791D"/>
    <w:rsid w:val="004C4FFE"/>
    <w:rsid w:val="004D4A70"/>
    <w:rsid w:val="004F26FF"/>
    <w:rsid w:val="00500649"/>
    <w:rsid w:val="00525746"/>
    <w:rsid w:val="00545123"/>
    <w:rsid w:val="00584957"/>
    <w:rsid w:val="00587E34"/>
    <w:rsid w:val="00595526"/>
    <w:rsid w:val="005E5C05"/>
    <w:rsid w:val="006015DE"/>
    <w:rsid w:val="00615F27"/>
    <w:rsid w:val="0061785F"/>
    <w:rsid w:val="006B7AC3"/>
    <w:rsid w:val="00717FE2"/>
    <w:rsid w:val="00747B17"/>
    <w:rsid w:val="00750655"/>
    <w:rsid w:val="00762AB9"/>
    <w:rsid w:val="00763DD5"/>
    <w:rsid w:val="0077282D"/>
    <w:rsid w:val="00775FDF"/>
    <w:rsid w:val="007E5387"/>
    <w:rsid w:val="008703B6"/>
    <w:rsid w:val="00877C98"/>
    <w:rsid w:val="008D64DE"/>
    <w:rsid w:val="008E0F9F"/>
    <w:rsid w:val="009330E6"/>
    <w:rsid w:val="009677F6"/>
    <w:rsid w:val="009860EA"/>
    <w:rsid w:val="00A068AA"/>
    <w:rsid w:val="00A10EEE"/>
    <w:rsid w:val="00A14F00"/>
    <w:rsid w:val="00A14FB8"/>
    <w:rsid w:val="00A43244"/>
    <w:rsid w:val="00A5157C"/>
    <w:rsid w:val="00A52A13"/>
    <w:rsid w:val="00AA48DC"/>
    <w:rsid w:val="00B323B7"/>
    <w:rsid w:val="00B3749B"/>
    <w:rsid w:val="00B6402D"/>
    <w:rsid w:val="00B65311"/>
    <w:rsid w:val="00BC6CA1"/>
    <w:rsid w:val="00BE783C"/>
    <w:rsid w:val="00C526D4"/>
    <w:rsid w:val="00C529B6"/>
    <w:rsid w:val="00C80006"/>
    <w:rsid w:val="00C97C0D"/>
    <w:rsid w:val="00CB06DA"/>
    <w:rsid w:val="00D17BBB"/>
    <w:rsid w:val="00D62579"/>
    <w:rsid w:val="00D952CB"/>
    <w:rsid w:val="00D96A0C"/>
    <w:rsid w:val="00DC4CBC"/>
    <w:rsid w:val="00E04014"/>
    <w:rsid w:val="00E0439B"/>
    <w:rsid w:val="00E155DC"/>
    <w:rsid w:val="00E35B29"/>
    <w:rsid w:val="00E63813"/>
    <w:rsid w:val="00E710AB"/>
    <w:rsid w:val="00EA069D"/>
    <w:rsid w:val="00EA5CCD"/>
    <w:rsid w:val="00EC23EC"/>
    <w:rsid w:val="00ED18AA"/>
    <w:rsid w:val="00EE6838"/>
    <w:rsid w:val="00F07EF1"/>
    <w:rsid w:val="00F71596"/>
    <w:rsid w:val="00F87946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D0C13"/>
  <w15:docId w15:val="{3F0B8CE2-5393-4928-83A9-FB188570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CB"/>
    <w:pPr>
      <w:widowControl w:val="0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D4"/>
    <w:pPr>
      <w:ind w:leftChars="400" w:left="960"/>
    </w:pPr>
  </w:style>
  <w:style w:type="character" w:styleId="a4">
    <w:name w:val="Hyperlink"/>
    <w:basedOn w:val="a0"/>
    <w:uiPriority w:val="99"/>
    <w:unhideWhenUsed/>
    <w:rsid w:val="00092D9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17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BBB"/>
  </w:style>
  <w:style w:type="character" w:styleId="a7">
    <w:name w:val="page number"/>
    <w:basedOn w:val="a0"/>
    <w:uiPriority w:val="99"/>
    <w:semiHidden/>
    <w:unhideWhenUsed/>
    <w:rsid w:val="00D17BBB"/>
  </w:style>
  <w:style w:type="paragraph" w:styleId="a8">
    <w:name w:val="Balloon Text"/>
    <w:basedOn w:val="a"/>
    <w:link w:val="a9"/>
    <w:uiPriority w:val="99"/>
    <w:semiHidden/>
    <w:unhideWhenUsed/>
    <w:rsid w:val="0017446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46F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2A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2AB9"/>
  </w:style>
  <w:style w:type="character" w:styleId="ac">
    <w:name w:val="line number"/>
    <w:basedOn w:val="a0"/>
    <w:uiPriority w:val="99"/>
    <w:semiHidden/>
    <w:unhideWhenUsed/>
    <w:rsid w:val="0052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A78A8-49C3-4920-B8D9-7EE8271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keiko</dc:creator>
  <cp:keywords/>
  <dc:description/>
  <cp:lastModifiedBy>松本　泉美</cp:lastModifiedBy>
  <cp:revision>4</cp:revision>
  <cp:lastPrinted>2019-10-07T03:00:00Z</cp:lastPrinted>
  <dcterms:created xsi:type="dcterms:W3CDTF">2019-11-12T07:42:00Z</dcterms:created>
  <dcterms:modified xsi:type="dcterms:W3CDTF">2020-01-06T10:03:00Z</dcterms:modified>
</cp:coreProperties>
</file>